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53" w:rsidRPr="00607DFB" w:rsidRDefault="00607DFB" w:rsidP="00607DFB">
      <w:pPr>
        <w:suppressAutoHyphens/>
        <w:ind w:right="-427"/>
        <w:jc w:val="center"/>
        <w:rPr>
          <w:b/>
        </w:rPr>
      </w:pPr>
      <w:r w:rsidRPr="00607DFB">
        <w:rPr>
          <w:b/>
          <w:sz w:val="28"/>
          <w:szCs w:val="28"/>
          <w:u w:val="single"/>
        </w:rPr>
        <w:t>ANNEX IV - STATEMENT OF EXCLUSIVITY AND AVAILABILITY</w:t>
      </w: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607DFB" w:rsidRPr="00E710A5" w:rsidRDefault="00607DFB" w:rsidP="00607DFB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D43035" w:rsidRPr="00D43035">
        <w:rPr>
          <w:rFonts w:eastAsia="Calibri"/>
          <w:b/>
          <w:bCs/>
          <w:sz w:val="28"/>
          <w:szCs w:val="28"/>
          <w:lang w:eastAsia="ja-JP"/>
        </w:rPr>
        <w:t>Mechanical engineering support for DMS and diagnostics integration in Equatorial Ports #08 and #17</w:t>
      </w:r>
    </w:p>
    <w:p w:rsidR="00607DFB" w:rsidRPr="00E710A5" w:rsidRDefault="00607DFB" w:rsidP="00607DFB">
      <w:pPr>
        <w:suppressAutoHyphens/>
        <w:ind w:right="-427"/>
        <w:jc w:val="center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2F5706">
        <w:rPr>
          <w:b/>
          <w:sz w:val="28"/>
          <w:szCs w:val="28"/>
        </w:rPr>
        <w:t xml:space="preserve"> </w:t>
      </w:r>
      <w:r w:rsidRPr="00E710A5">
        <w:rPr>
          <w:b/>
          <w:sz w:val="28"/>
          <w:szCs w:val="28"/>
        </w:rPr>
        <w:t>IO</w:t>
      </w:r>
      <w:r>
        <w:rPr>
          <w:b/>
          <w:sz w:val="28"/>
          <w:szCs w:val="28"/>
        </w:rPr>
        <w:t>/20/CFE/1</w:t>
      </w:r>
      <w:r w:rsidR="00D43035">
        <w:rPr>
          <w:b/>
          <w:sz w:val="28"/>
          <w:szCs w:val="28"/>
        </w:rPr>
        <w:t>9212</w:t>
      </w:r>
      <w:r>
        <w:rPr>
          <w:b/>
          <w:sz w:val="28"/>
          <w:szCs w:val="28"/>
        </w:rPr>
        <w:t>/JLE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607DFB">
        <w:t>Call for Expertise</w:t>
      </w:r>
      <w:r w:rsidRPr="00607DFB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D43035">
        <w:t xml:space="preserve"> from July</w:t>
      </w:r>
      <w:r w:rsidR="002E7A8A">
        <w:t xml:space="preserve"> 2020 </w:t>
      </w:r>
      <w:r w:rsidR="00A252F0">
        <w:t>for</w:t>
      </w:r>
      <w:r w:rsidR="002E7A8A">
        <w:t xml:space="preserve"> 12 months.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  <w:bookmarkStart w:id="0" w:name="_GoBack"/>
      <w:bookmarkEnd w:id="0"/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6AF" w:rsidRDefault="007736AF">
      <w:r>
        <w:separator/>
      </w:r>
    </w:p>
  </w:endnote>
  <w:endnote w:type="continuationSeparator" w:id="0">
    <w:p w:rsidR="007736AF" w:rsidRDefault="0077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6AF" w:rsidRDefault="007736AF">
      <w:r>
        <w:separator/>
      </w:r>
    </w:p>
  </w:footnote>
  <w:footnote w:type="continuationSeparator" w:id="0">
    <w:p w:rsidR="007736AF" w:rsidRDefault="00773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21633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308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16330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2E7A8A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07DFB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36AF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156A5"/>
    <w:rsid w:val="00D2537F"/>
    <w:rsid w:val="00D43035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63C932"/>
  <w15:docId w15:val="{3C3C79FC-1D58-4F95-93C7-B55254B9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j17\Downloads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Lee Jong eun</dc:creator>
  <cp:lastModifiedBy>Lee Jong eun</cp:lastModifiedBy>
  <cp:revision>3</cp:revision>
  <cp:lastPrinted>2012-04-10T09:52:00Z</cp:lastPrinted>
  <dcterms:created xsi:type="dcterms:W3CDTF">2020-04-07T12:47:00Z</dcterms:created>
  <dcterms:modified xsi:type="dcterms:W3CDTF">2020-06-09T15:28:00Z</dcterms:modified>
</cp:coreProperties>
</file>